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3F1440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3F1440">
      <w:pPr>
        <w:pStyle w:val="a3"/>
        <w:spacing w:before="86"/>
        <w:ind w:left="1402"/>
        <w:jc w:val="center"/>
      </w:pPr>
      <w:r>
        <w:br w:type="column"/>
      </w:r>
      <w:r w:rsidR="003F1440">
        <w:t xml:space="preserve">                    </w:t>
      </w:r>
      <w:bookmarkStart w:id="0" w:name="_GoBack"/>
      <w:bookmarkEnd w:id="0"/>
      <w:r w:rsidR="003F1440">
        <w:t>Д</w:t>
      </w:r>
      <w:r>
        <w:t>иректору</w:t>
      </w:r>
    </w:p>
    <w:p w:rsidR="009F5993" w:rsidRPr="00184433" w:rsidRDefault="001F2DC1" w:rsidP="003F1440">
      <w:pPr>
        <w:pStyle w:val="a3"/>
        <w:ind w:right="94"/>
        <w:jc w:val="right"/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9F5993" w:rsidRPr="00184433">
        <w:t xml:space="preserve">        </w:t>
      </w:r>
      <w:r w:rsidR="002756DC">
        <w:t xml:space="preserve">    </w:t>
      </w:r>
      <w:r w:rsidR="00260787">
        <w:t>ООО «</w:t>
      </w:r>
      <w:proofErr w:type="spellStart"/>
      <w:r w:rsidR="002756DC">
        <w:rPr>
          <w:color w:val="000000"/>
        </w:rPr>
        <w:t>Рег</w:t>
      </w:r>
      <w:r w:rsidR="00462BE3">
        <w:rPr>
          <w:color w:val="000000"/>
        </w:rPr>
        <w:t>е</w:t>
      </w:r>
      <w:r w:rsidR="002756DC">
        <w:rPr>
          <w:color w:val="000000"/>
        </w:rPr>
        <w:t>он</w:t>
      </w:r>
      <w:proofErr w:type="spellEnd"/>
      <w:r w:rsidR="00260787">
        <w:t>»</w:t>
      </w:r>
      <w:r>
        <w:t xml:space="preserve"> </w:t>
      </w:r>
    </w:p>
    <w:p w:rsidR="00714809" w:rsidRDefault="001F2DC1" w:rsidP="002756DC">
      <w:pPr>
        <w:pStyle w:val="a3"/>
        <w:ind w:right="94"/>
        <w:jc w:val="right"/>
      </w:pPr>
      <w:r>
        <w:t xml:space="preserve">     </w:t>
      </w:r>
      <w:r w:rsidR="005F7E3D">
        <w:t xml:space="preserve">                             </w:t>
      </w:r>
      <w:r>
        <w:t xml:space="preserve"> </w:t>
      </w:r>
      <w:r w:rsidR="009F5993" w:rsidRPr="00184433">
        <w:t xml:space="preserve"> </w:t>
      </w:r>
      <w:r w:rsidR="00462BE3">
        <w:rPr>
          <w:color w:val="000000"/>
        </w:rPr>
        <w:t>Коваленко А</w:t>
      </w:r>
      <w:r w:rsidR="002756DC">
        <w:rPr>
          <w:color w:val="000000"/>
        </w:rPr>
        <w:t>.</w:t>
      </w:r>
      <w:r w:rsidR="00462BE3">
        <w:rPr>
          <w:color w:val="000000"/>
        </w:rPr>
        <w:t>Н.</w:t>
      </w:r>
      <w:r w:rsidR="00184433">
        <w:rPr>
          <w:color w:val="000000"/>
        </w:rPr>
        <w:t xml:space="preserve"> 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proofErr w:type="gramStart"/>
      <w:r>
        <w:t xml:space="preserve">и </w:t>
      </w:r>
      <w:r w:rsidR="00260787">
        <w:t>ООО</w:t>
      </w:r>
      <w:proofErr w:type="gramEnd"/>
      <w:r w:rsidR="00260787">
        <w:rPr>
          <w:spacing w:val="3"/>
        </w:rPr>
        <w:t xml:space="preserve"> </w:t>
      </w:r>
      <w:r w:rsidRPr="001F2DC1">
        <w:t>«</w:t>
      </w:r>
      <w:proofErr w:type="spellStart"/>
      <w:r w:rsidR="002756DC">
        <w:rPr>
          <w:color w:val="000000"/>
        </w:rPr>
        <w:t>Рег</w:t>
      </w:r>
      <w:r w:rsidR="00462BE3">
        <w:rPr>
          <w:color w:val="000000"/>
        </w:rPr>
        <w:t>е</w:t>
      </w:r>
      <w:r w:rsidR="002756DC">
        <w:rPr>
          <w:color w:val="000000"/>
        </w:rPr>
        <w:t>он</w:t>
      </w:r>
      <w:proofErr w:type="spellEnd"/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3F1440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3F1440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84433"/>
    <w:rsid w:val="001F2DC1"/>
    <w:rsid w:val="00260787"/>
    <w:rsid w:val="002756DC"/>
    <w:rsid w:val="003F1440"/>
    <w:rsid w:val="00462BE3"/>
    <w:rsid w:val="005F7E3D"/>
    <w:rsid w:val="00714809"/>
    <w:rsid w:val="00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10</cp:revision>
  <dcterms:created xsi:type="dcterms:W3CDTF">2024-08-21T12:56:00Z</dcterms:created>
  <dcterms:modified xsi:type="dcterms:W3CDTF">2024-11-05T14:15:00Z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